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2043" w14:textId="569DA308" w:rsidR="000F340B" w:rsidRPr="001B55DF" w:rsidRDefault="000F340B">
      <w:pPr>
        <w:pStyle w:val="GvdeMetni"/>
        <w:spacing w:before="156"/>
        <w:rPr>
          <w:rFonts w:ascii="Calibri" w:hAnsi="Calibri" w:cs="Calibri"/>
        </w:rPr>
      </w:pPr>
    </w:p>
    <w:tbl>
      <w:tblPr>
        <w:tblW w:w="976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0"/>
        <w:gridCol w:w="4881"/>
      </w:tblGrid>
      <w:tr w:rsidR="00725E37" w14:paraId="31617658" w14:textId="77777777" w:rsidTr="00725E3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9761" w:type="dxa"/>
            <w:gridSpan w:val="2"/>
          </w:tcPr>
          <w:p w14:paraId="0305DDEC" w14:textId="77777777" w:rsidR="00725E37" w:rsidRPr="001B55DF" w:rsidRDefault="00725E37" w:rsidP="00725E37">
            <w:pPr>
              <w:ind w:left="86"/>
              <w:rPr>
                <w:rFonts w:ascii="Calibri" w:hAnsi="Calibri" w:cs="Calibri"/>
              </w:rPr>
            </w:pPr>
            <w:r w:rsidRPr="001B55DF">
              <w:rPr>
                <w:rFonts w:ascii="Calibri" w:hAnsi="Calibri" w:cs="Calibri"/>
                <w:b/>
              </w:rPr>
              <w:t>POZİSYON</w:t>
            </w:r>
            <w:r w:rsidRPr="001B55D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1B55DF">
              <w:rPr>
                <w:rFonts w:ascii="Calibri" w:hAnsi="Calibri" w:cs="Calibri"/>
                <w:b/>
              </w:rPr>
              <w:t>ADI:</w:t>
            </w:r>
            <w:r w:rsidRPr="001B55DF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1B55DF">
              <w:rPr>
                <w:rFonts w:ascii="Calibri" w:hAnsi="Calibri" w:cs="Calibri"/>
              </w:rPr>
              <w:t>Bilgi</w:t>
            </w:r>
            <w:r w:rsidRPr="001B55DF">
              <w:rPr>
                <w:rFonts w:ascii="Calibri" w:hAnsi="Calibri" w:cs="Calibri"/>
                <w:spacing w:val="-3"/>
              </w:rPr>
              <w:t xml:space="preserve"> </w:t>
            </w:r>
            <w:r w:rsidRPr="001B55DF">
              <w:rPr>
                <w:rFonts w:ascii="Calibri" w:hAnsi="Calibri" w:cs="Calibri"/>
              </w:rPr>
              <w:t>Teknolojileri</w:t>
            </w:r>
            <w:r w:rsidRPr="001B55DF">
              <w:rPr>
                <w:rFonts w:ascii="Calibri" w:hAnsi="Calibri" w:cs="Calibri"/>
                <w:spacing w:val="-1"/>
              </w:rPr>
              <w:t xml:space="preserve"> Daire Başkanlığı</w:t>
            </w:r>
          </w:p>
          <w:p w14:paraId="131F52F2" w14:textId="77777777" w:rsidR="00725E37" w:rsidRPr="001B55DF" w:rsidRDefault="00725E37" w:rsidP="00725E37">
            <w:pPr>
              <w:spacing w:before="37"/>
              <w:ind w:left="86"/>
              <w:rPr>
                <w:rFonts w:ascii="Calibri" w:hAnsi="Calibri" w:cs="Calibri"/>
              </w:rPr>
            </w:pPr>
            <w:r w:rsidRPr="001B55DF">
              <w:rPr>
                <w:rFonts w:ascii="Calibri" w:hAnsi="Calibri" w:cs="Calibri"/>
                <w:b/>
              </w:rPr>
              <w:t>BAĞLI</w:t>
            </w:r>
            <w:r w:rsidRPr="001B55DF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1B55DF">
              <w:rPr>
                <w:rFonts w:ascii="Calibri" w:hAnsi="Calibri" w:cs="Calibri"/>
                <w:b/>
              </w:rPr>
              <w:t>OLDUĞU</w:t>
            </w:r>
            <w:r w:rsidRPr="001B55DF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1B55DF">
              <w:rPr>
                <w:rFonts w:ascii="Calibri" w:hAnsi="Calibri" w:cs="Calibri"/>
                <w:b/>
              </w:rPr>
              <w:t>POZİSYON/LAR:</w:t>
            </w:r>
            <w:r w:rsidRPr="001B55DF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1B55DF">
              <w:rPr>
                <w:rFonts w:ascii="Calibri" w:hAnsi="Calibri" w:cs="Calibri"/>
              </w:rPr>
              <w:t>Genel</w:t>
            </w:r>
            <w:r w:rsidRPr="001B55DF">
              <w:rPr>
                <w:rFonts w:ascii="Calibri" w:hAnsi="Calibri" w:cs="Calibri"/>
                <w:spacing w:val="-4"/>
              </w:rPr>
              <w:t xml:space="preserve"> </w:t>
            </w:r>
            <w:r w:rsidRPr="001B55DF">
              <w:rPr>
                <w:rFonts w:ascii="Calibri" w:hAnsi="Calibri" w:cs="Calibri"/>
              </w:rPr>
              <w:t>Sekreter</w:t>
            </w:r>
            <w:r w:rsidRPr="001B55DF">
              <w:rPr>
                <w:rFonts w:ascii="Calibri" w:hAnsi="Calibri" w:cs="Calibri"/>
                <w:spacing w:val="-7"/>
              </w:rPr>
              <w:t xml:space="preserve"> </w:t>
            </w:r>
            <w:r w:rsidRPr="001B55DF">
              <w:rPr>
                <w:rFonts w:ascii="Calibri" w:hAnsi="Calibri" w:cs="Calibri"/>
              </w:rPr>
              <w:t>Yardımcısı,</w:t>
            </w:r>
            <w:r w:rsidRPr="001B55DF">
              <w:rPr>
                <w:rFonts w:ascii="Calibri" w:hAnsi="Calibri" w:cs="Calibri"/>
                <w:spacing w:val="-5"/>
              </w:rPr>
              <w:t xml:space="preserve"> </w:t>
            </w:r>
            <w:r w:rsidRPr="001B55DF">
              <w:rPr>
                <w:rFonts w:ascii="Calibri" w:hAnsi="Calibri" w:cs="Calibri"/>
              </w:rPr>
              <w:t>Genel</w:t>
            </w:r>
            <w:r w:rsidRPr="001B55DF">
              <w:rPr>
                <w:rFonts w:ascii="Calibri" w:hAnsi="Calibri" w:cs="Calibri"/>
                <w:spacing w:val="-4"/>
              </w:rPr>
              <w:t xml:space="preserve"> </w:t>
            </w:r>
            <w:r w:rsidRPr="001B55DF">
              <w:rPr>
                <w:rFonts w:ascii="Calibri" w:hAnsi="Calibri" w:cs="Calibri"/>
              </w:rPr>
              <w:t>Sekreter</w:t>
            </w:r>
          </w:p>
          <w:p w14:paraId="7E878E0D" w14:textId="2E556D6A" w:rsidR="00725E37" w:rsidRDefault="00725E37" w:rsidP="00725E37">
            <w:pPr>
              <w:ind w:left="86"/>
              <w:rPr>
                <w:rFonts w:ascii="Calibri" w:hAnsi="Calibri" w:cs="Calibri"/>
                <w:b/>
              </w:rPr>
            </w:pPr>
            <w:r w:rsidRPr="001B55DF">
              <w:rPr>
                <w:rFonts w:ascii="Calibri" w:hAnsi="Calibri" w:cs="Calibri"/>
              </w:rPr>
              <w:t>POZİSYONA</w:t>
            </w:r>
            <w:r w:rsidRPr="001B55DF">
              <w:rPr>
                <w:rFonts w:ascii="Calibri" w:hAnsi="Calibri" w:cs="Calibri"/>
                <w:spacing w:val="-7"/>
              </w:rPr>
              <w:t xml:space="preserve"> </w:t>
            </w:r>
            <w:r w:rsidRPr="001B55DF">
              <w:rPr>
                <w:rFonts w:ascii="Calibri" w:hAnsi="Calibri" w:cs="Calibri"/>
              </w:rPr>
              <w:t>DOĞRUDAN</w:t>
            </w:r>
            <w:r w:rsidRPr="001B55DF">
              <w:rPr>
                <w:rFonts w:ascii="Calibri" w:hAnsi="Calibri" w:cs="Calibri"/>
                <w:spacing w:val="-6"/>
              </w:rPr>
              <w:t xml:space="preserve"> </w:t>
            </w:r>
            <w:r w:rsidRPr="001B55DF">
              <w:rPr>
                <w:rFonts w:ascii="Calibri" w:hAnsi="Calibri" w:cs="Calibri"/>
              </w:rPr>
              <w:t>BAĞLI</w:t>
            </w:r>
            <w:r w:rsidRPr="001B55DF">
              <w:rPr>
                <w:rFonts w:ascii="Calibri" w:hAnsi="Calibri" w:cs="Calibri"/>
                <w:spacing w:val="-1"/>
              </w:rPr>
              <w:t xml:space="preserve"> </w:t>
            </w:r>
            <w:r w:rsidRPr="001B55DF">
              <w:rPr>
                <w:rFonts w:ascii="Calibri" w:hAnsi="Calibri" w:cs="Calibri"/>
                <w:spacing w:val="-2"/>
              </w:rPr>
              <w:t>BİRİMLER: Sistem, Ağ ve Güvenlik Şube Müdürlüğü, Yazılım Şube Müdürlüğü</w:t>
            </w:r>
          </w:p>
        </w:tc>
      </w:tr>
      <w:tr w:rsidR="00725E37" w14:paraId="2F3FA555" w14:textId="77777777" w:rsidTr="00905A8A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761" w:type="dxa"/>
            <w:gridSpan w:val="2"/>
          </w:tcPr>
          <w:p w14:paraId="4BD24359" w14:textId="77777777" w:rsidR="00725E37" w:rsidRPr="00725E37" w:rsidRDefault="00725E37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</w:rPr>
            </w:pPr>
            <w:r w:rsidRPr="001B55DF">
              <w:rPr>
                <w:rFonts w:ascii="Calibri" w:hAnsi="Calibri" w:cs="Calibri"/>
                <w:b/>
              </w:rPr>
              <w:t xml:space="preserve">GENEL TANIM: </w:t>
            </w:r>
            <w:r w:rsidRPr="001B55DF">
              <w:rPr>
                <w:rFonts w:ascii="Calibri" w:hAnsi="Calibri" w:cs="Calibri"/>
              </w:rPr>
              <w:t xml:space="preserve">Üniversitenin bilgi teknolojileri ile ilgili İhtiyaçlarını tespit etmek, tüm bilgi işlem </w:t>
            </w:r>
            <w:r>
              <w:rPr>
                <w:rFonts w:ascii="Calibri" w:hAnsi="Calibri" w:cs="Calibri"/>
              </w:rPr>
              <w:t>ç</w:t>
            </w:r>
            <w:r w:rsidRPr="001B55DF">
              <w:rPr>
                <w:rFonts w:ascii="Calibri" w:hAnsi="Calibri" w:cs="Calibri"/>
              </w:rPr>
              <w:t xml:space="preserve">alışmalarını planlamak, </w:t>
            </w:r>
            <w:r w:rsidRPr="00725E37">
              <w:rPr>
                <w:rFonts w:ascii="Calibri" w:hAnsi="Calibri" w:cs="Calibri"/>
              </w:rPr>
              <w:t>gerekli teknik ve idari altyapının kurulmasını sağlamak, bilgi ve iletişim teknolojilerinin kullanımını sağlamak, alınan veya geliştirilen teknoloji hizmetlerini öğrenci akademik ve idari personelin kullanımına sunmak ve yaygınlaştırılmasını sağlamak.</w:t>
            </w:r>
          </w:p>
          <w:p w14:paraId="5D5CD4C9" w14:textId="77777777" w:rsidR="00725E37" w:rsidRPr="00725E37" w:rsidRDefault="00725E37" w:rsidP="00725E37">
            <w:pPr>
              <w:pStyle w:val="Balk1"/>
              <w:ind w:left="4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GÖREV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SORUMLULUKLAR:</w:t>
            </w:r>
          </w:p>
          <w:p w14:paraId="4D5C1536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37" w:line="278" w:lineRule="auto"/>
              <w:ind w:right="98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Eğitim,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öğretim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araştırmalar, idari birimlere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destek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olacak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yazılımları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temin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etmek,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bakımını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yapmak, sürdürmek ve geliştirmek,</w:t>
            </w:r>
          </w:p>
          <w:p w14:paraId="60A68B90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7"/>
              </w:tabs>
              <w:spacing w:line="249" w:lineRule="exact"/>
              <w:ind w:left="967" w:hanging="359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Derslerin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görsel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işitsel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olarak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kaydını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takibini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sağlayacak</w:t>
            </w:r>
            <w:r w:rsidRPr="00725E37">
              <w:rPr>
                <w:rFonts w:ascii="Calibri" w:hAnsi="Calibri" w:cs="Calibri"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</w:rPr>
              <w:t>teknik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çalışmaları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yürütmek,</w:t>
            </w:r>
          </w:p>
          <w:p w14:paraId="7044F012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7"/>
              </w:tabs>
              <w:spacing w:before="38"/>
              <w:ind w:left="967" w:hanging="359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Bilgi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işlem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altyapısının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bakım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idamesini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sağlamak,</w:t>
            </w:r>
          </w:p>
          <w:p w14:paraId="1FBADDCC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37" w:line="276" w:lineRule="auto"/>
              <w:ind w:right="433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Bilgi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teknolojileri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kullanan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idari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akademik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birimler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arasında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koordinasyonlu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çalışma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 xml:space="preserve">ortamını </w:t>
            </w:r>
            <w:r w:rsidRPr="00725E37">
              <w:rPr>
                <w:rFonts w:ascii="Calibri" w:hAnsi="Calibri" w:cs="Calibri"/>
                <w:spacing w:val="-2"/>
              </w:rPr>
              <w:t>sağlamak,</w:t>
            </w:r>
          </w:p>
          <w:p w14:paraId="5EDBAD4E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2" w:line="276" w:lineRule="auto"/>
              <w:ind w:right="75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 xml:space="preserve">Kullanıcıların bilgi iletişim teknolojileri ile eğitim araçlarını doğru kullanması için gerekli </w:t>
            </w:r>
            <w:proofErr w:type="gramStart"/>
            <w:r w:rsidRPr="00725E37">
              <w:rPr>
                <w:rFonts w:ascii="Calibri" w:hAnsi="Calibri" w:cs="Calibri"/>
              </w:rPr>
              <w:t>dokümantasyon</w:t>
            </w:r>
            <w:proofErr w:type="gramEnd"/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eğitimlerin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hazırlanması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</w:rPr>
              <w:t>bunların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kullanıcıya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ulaştırılmasını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sağlamak,</w:t>
            </w:r>
          </w:p>
          <w:p w14:paraId="2C946D24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line="276" w:lineRule="auto"/>
              <w:ind w:right="310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Kullanıcıların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temel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altyapı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erişim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servisleri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ile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ilgili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sorunlarını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çözmek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destek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 xml:space="preserve">hizmetlerini </w:t>
            </w:r>
            <w:r w:rsidRPr="00725E37">
              <w:rPr>
                <w:rFonts w:ascii="Calibri" w:hAnsi="Calibri" w:cs="Calibri"/>
                <w:spacing w:val="-2"/>
              </w:rPr>
              <w:t>yürütmek,</w:t>
            </w:r>
          </w:p>
          <w:p w14:paraId="552BD5D1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line="276" w:lineRule="auto"/>
              <w:ind w:right="570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Bilgisayar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ağları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çevrimiçi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kaynakların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kullanım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politikalarını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hazırlamak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 xml:space="preserve">uygulanmasını </w:t>
            </w:r>
            <w:r w:rsidRPr="00725E37">
              <w:rPr>
                <w:rFonts w:ascii="Calibri" w:hAnsi="Calibri" w:cs="Calibri"/>
                <w:spacing w:val="-2"/>
              </w:rPr>
              <w:t>sağlamak,</w:t>
            </w:r>
          </w:p>
          <w:p w14:paraId="0DB6A7AB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 w:line="276" w:lineRule="auto"/>
              <w:ind w:right="871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Üniversite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kampüsü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içinde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dışında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elektronik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iletişimin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kesintisiz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olarak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devam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 xml:space="preserve">etmesini </w:t>
            </w:r>
            <w:r w:rsidRPr="00725E37">
              <w:rPr>
                <w:rFonts w:ascii="Calibri" w:hAnsi="Calibri" w:cs="Calibri"/>
                <w:spacing w:val="-2"/>
              </w:rPr>
              <w:t>sağlamak,</w:t>
            </w:r>
          </w:p>
          <w:p w14:paraId="334AFE73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/>
              <w:ind w:hanging="35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Üniversite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birimlerinin</w:t>
            </w:r>
            <w:r w:rsidRPr="00725E37">
              <w:rPr>
                <w:rFonts w:ascii="Calibri" w:hAnsi="Calibri" w:cs="Calibri"/>
                <w:spacing w:val="-9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kullanıcıların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elektronik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verilerini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güvenli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ortamlarda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tutmak,</w:t>
            </w:r>
          </w:p>
          <w:p w14:paraId="5F104583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100"/>
              <w:ind w:hanging="35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Akıllı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bina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yönetimi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ile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ilgili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görevleri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yerine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getirmek,</w:t>
            </w:r>
          </w:p>
          <w:p w14:paraId="0E47943A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97"/>
              <w:ind w:hanging="357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Kendisine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 xml:space="preserve">bağlı </w:t>
            </w:r>
            <w:r w:rsidRPr="00725E37">
              <w:rPr>
                <w:rFonts w:ascii="Calibri" w:hAnsi="Calibri" w:cs="Calibri"/>
                <w:spacing w:val="-2"/>
              </w:rPr>
              <w:t>çalışanların;</w:t>
            </w:r>
          </w:p>
          <w:p w14:paraId="6B0E1C2E" w14:textId="77777777" w:rsidR="00725E37" w:rsidRPr="00725E37" w:rsidRDefault="00725E37" w:rsidP="00725E37">
            <w:pPr>
              <w:pStyle w:val="ListeParagraf"/>
              <w:numPr>
                <w:ilvl w:val="1"/>
                <w:numId w:val="2"/>
              </w:numPr>
              <w:tabs>
                <w:tab w:val="left" w:pos="1415"/>
              </w:tabs>
              <w:spacing w:before="97"/>
              <w:ind w:left="1415" w:hanging="355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Görev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dağılımlarını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iş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denetlemesini yapmak,</w:t>
            </w:r>
          </w:p>
          <w:p w14:paraId="175C09DF" w14:textId="77777777" w:rsidR="00725E37" w:rsidRPr="00725E37" w:rsidRDefault="00725E37" w:rsidP="00725E37">
            <w:pPr>
              <w:pStyle w:val="ListeParagraf"/>
              <w:numPr>
                <w:ilvl w:val="1"/>
                <w:numId w:val="2"/>
              </w:numPr>
              <w:tabs>
                <w:tab w:val="left" w:pos="1415"/>
              </w:tabs>
              <w:spacing w:before="62"/>
              <w:ind w:left="1415" w:hanging="355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Eğitim</w:t>
            </w:r>
            <w:r w:rsidRPr="00725E37">
              <w:rPr>
                <w:rFonts w:ascii="Calibri" w:hAnsi="Calibri" w:cs="Calibri"/>
                <w:spacing w:val="-9"/>
              </w:rPr>
              <w:t xml:space="preserve"> </w:t>
            </w:r>
            <w:r w:rsidRPr="00725E37">
              <w:rPr>
                <w:rFonts w:ascii="Calibri" w:hAnsi="Calibri" w:cs="Calibri"/>
              </w:rPr>
              <w:t>ihtiyaçlarını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belirleyerek,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aldıkları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eğitimler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sonrası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gelişimlerini</w:t>
            </w:r>
            <w:r w:rsidRPr="00725E37">
              <w:rPr>
                <w:rFonts w:ascii="Calibri" w:hAnsi="Calibri" w:cs="Calibri"/>
                <w:spacing w:val="-7"/>
              </w:rPr>
              <w:t xml:space="preserve"> </w:t>
            </w:r>
            <w:proofErr w:type="spellStart"/>
            <w:proofErr w:type="gramStart"/>
            <w:r w:rsidRPr="00725E37">
              <w:rPr>
                <w:rFonts w:ascii="Calibri" w:hAnsi="Calibri" w:cs="Calibri"/>
              </w:rPr>
              <w:t>takip</w:t>
            </w:r>
            <w:r w:rsidRPr="00725E37">
              <w:rPr>
                <w:rFonts w:ascii="Calibri" w:hAnsi="Calibri" w:cs="Calibri"/>
                <w:spacing w:val="-2"/>
              </w:rPr>
              <w:t>.etmek</w:t>
            </w:r>
            <w:proofErr w:type="spellEnd"/>
            <w:proofErr w:type="gramEnd"/>
          </w:p>
          <w:p w14:paraId="40F37EE9" w14:textId="77777777" w:rsidR="00725E37" w:rsidRPr="00725E37" w:rsidRDefault="00725E37" w:rsidP="00725E37">
            <w:pPr>
              <w:pStyle w:val="ListeParagraf"/>
              <w:numPr>
                <w:ilvl w:val="1"/>
                <w:numId w:val="2"/>
              </w:numPr>
              <w:tabs>
                <w:tab w:val="left" w:pos="1415"/>
              </w:tabs>
              <w:spacing w:before="59"/>
              <w:ind w:left="1415" w:hanging="355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Kilit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pozisyonlar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için</w:t>
            </w:r>
            <w:r w:rsidRPr="00725E37">
              <w:rPr>
                <w:rFonts w:ascii="Calibri" w:hAnsi="Calibri" w:cs="Calibri"/>
                <w:spacing w:val="-4"/>
              </w:rPr>
              <w:t xml:space="preserve"> </w:t>
            </w:r>
            <w:r w:rsidRPr="00725E37">
              <w:rPr>
                <w:rFonts w:ascii="Calibri" w:hAnsi="Calibri" w:cs="Calibri"/>
              </w:rPr>
              <w:t>yedekleme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planı</w:t>
            </w:r>
            <w:r w:rsidRPr="00725E37">
              <w:rPr>
                <w:rFonts w:ascii="Calibri" w:hAnsi="Calibri" w:cs="Calibri"/>
                <w:spacing w:val="-1"/>
              </w:rPr>
              <w:t xml:space="preserve"> </w:t>
            </w:r>
            <w:r w:rsidRPr="00725E37">
              <w:rPr>
                <w:rFonts w:ascii="Calibri" w:hAnsi="Calibri" w:cs="Calibri"/>
              </w:rPr>
              <w:t>yapmak</w:t>
            </w:r>
            <w:r w:rsidRPr="00725E37">
              <w:rPr>
                <w:rFonts w:ascii="Calibri" w:hAnsi="Calibri" w:cs="Calibri"/>
                <w:spacing w:val="-6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eleman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  <w:spacing w:val="-2"/>
              </w:rPr>
              <w:t>yetiştirmek.</w:t>
            </w:r>
          </w:p>
          <w:p w14:paraId="585894BF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 w:line="259" w:lineRule="auto"/>
              <w:ind w:right="747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Tanımlanmış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olan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sorumlulukları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dışında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üniversite</w:t>
            </w:r>
            <w:r w:rsidRPr="00725E37">
              <w:rPr>
                <w:rFonts w:ascii="Calibri" w:hAnsi="Calibri" w:cs="Calibri"/>
                <w:spacing w:val="-2"/>
              </w:rPr>
              <w:t xml:space="preserve"> </w:t>
            </w:r>
            <w:r w:rsidRPr="00725E37">
              <w:rPr>
                <w:rFonts w:ascii="Calibri" w:hAnsi="Calibri" w:cs="Calibri"/>
              </w:rPr>
              <w:t>koşullarının,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iş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kapsamının</w:t>
            </w:r>
            <w:r w:rsidRPr="00725E37">
              <w:rPr>
                <w:rFonts w:ascii="Calibri" w:hAnsi="Calibri" w:cs="Calibri"/>
                <w:spacing w:val="-3"/>
              </w:rPr>
              <w:t xml:space="preserve"> </w:t>
            </w:r>
            <w:r w:rsidRPr="00725E37">
              <w:rPr>
                <w:rFonts w:ascii="Calibri" w:hAnsi="Calibri" w:cs="Calibri"/>
              </w:rPr>
              <w:t>ve</w:t>
            </w:r>
            <w:r w:rsidRPr="00725E37">
              <w:rPr>
                <w:rFonts w:ascii="Calibri" w:hAnsi="Calibri" w:cs="Calibri"/>
                <w:spacing w:val="-5"/>
              </w:rPr>
              <w:t xml:space="preserve"> </w:t>
            </w:r>
            <w:r w:rsidRPr="00725E37">
              <w:rPr>
                <w:rFonts w:ascii="Calibri" w:hAnsi="Calibri" w:cs="Calibri"/>
              </w:rPr>
              <w:t>yönetimin getirdiği sorumlulukları da yerine getirmek.</w:t>
            </w:r>
          </w:p>
          <w:p w14:paraId="594F5700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 w:line="259" w:lineRule="auto"/>
              <w:ind w:right="747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Değerlendirme ve kalite geliştirme çalışmaları için standart (ISO 27001/ISO 27701/ISO 9001:2015 vb.) standart maddelerinin uygulanmasını sağlamak</w:t>
            </w:r>
          </w:p>
          <w:p w14:paraId="53C97F41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 w:line="259" w:lineRule="auto"/>
              <w:ind w:right="747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 xml:space="preserve">Cumhurbaşkanlığı Dijital Dönüşüm Ofisinin yayımladığı “Bilgi ve İletişim Güvenliği Rehberi” ile “Bilgi ve İletişim Güvenliği Denetim Rehberi” gereklerine uygunluğu ile </w:t>
            </w:r>
            <w:r w:rsidRPr="00725E37">
              <w:rPr>
                <w:rFonts w:ascii="Calibri" w:hAnsi="Calibri" w:cs="Calibri"/>
              </w:rPr>
              <w:lastRenderedPageBreak/>
              <w:t>yürütülen faaliyetlerin uyumluluğunu denetlemek,</w:t>
            </w:r>
          </w:p>
          <w:p w14:paraId="7423BBCC" w14:textId="77777777" w:rsidR="00725E37" w:rsidRPr="00725E37" w:rsidRDefault="00725E37" w:rsidP="00725E37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59" w:line="259" w:lineRule="auto"/>
              <w:ind w:right="747" w:hanging="358"/>
              <w:rPr>
                <w:rFonts w:ascii="Calibri" w:hAnsi="Calibri" w:cs="Calibri"/>
              </w:rPr>
            </w:pPr>
            <w:r w:rsidRPr="00725E37">
              <w:rPr>
                <w:rFonts w:ascii="Calibri" w:hAnsi="Calibri" w:cs="Calibri"/>
              </w:rPr>
              <w:t>6698 Sayılı Kişisel Verilerin Korunması Kanunu (KVKK) hükümlerine uygunluğu, (Bilgi güvenliği ile kişisel mahremiyetin korunması konularında gerekli tedbirleri almak, olası güvenlik ihlallerinin üst yöneticiye bildirilmesi önlem alınmasını sağlamak,</w:t>
            </w:r>
          </w:p>
          <w:p w14:paraId="7E236752" w14:textId="5E94B22A" w:rsidR="00905A8A" w:rsidRPr="00905A8A" w:rsidRDefault="00725E37" w:rsidP="00905A8A">
            <w:pPr>
              <w:pStyle w:val="ListeParagraf"/>
              <w:numPr>
                <w:ilvl w:val="0"/>
                <w:numId w:val="2"/>
              </w:numPr>
              <w:tabs>
                <w:tab w:val="left" w:pos="968"/>
              </w:tabs>
              <w:spacing w:before="186" w:line="276" w:lineRule="auto"/>
              <w:ind w:right="244" w:hanging="357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905A8A">
              <w:rPr>
                <w:rFonts w:ascii="Calibri" w:hAnsi="Calibri" w:cs="Calibri"/>
              </w:rPr>
              <w:t>Rektörlük</w:t>
            </w:r>
            <w:r w:rsidRPr="00905A8A">
              <w:rPr>
                <w:rFonts w:ascii="Calibri" w:hAnsi="Calibri" w:cs="Calibri"/>
                <w:spacing w:val="-6"/>
              </w:rPr>
              <w:t xml:space="preserve"> </w:t>
            </w:r>
            <w:r w:rsidRPr="00905A8A">
              <w:rPr>
                <w:rFonts w:ascii="Calibri" w:hAnsi="Calibri" w:cs="Calibri"/>
              </w:rPr>
              <w:t>ve</w:t>
            </w:r>
            <w:r w:rsidRPr="00905A8A">
              <w:rPr>
                <w:rFonts w:ascii="Calibri" w:hAnsi="Calibri" w:cs="Calibri"/>
                <w:spacing w:val="-3"/>
              </w:rPr>
              <w:t xml:space="preserve"> </w:t>
            </w:r>
            <w:r w:rsidRPr="00905A8A">
              <w:rPr>
                <w:rFonts w:ascii="Calibri" w:hAnsi="Calibri" w:cs="Calibri"/>
              </w:rPr>
              <w:t>Genel</w:t>
            </w:r>
            <w:r w:rsidRPr="00905A8A">
              <w:rPr>
                <w:rFonts w:ascii="Calibri" w:hAnsi="Calibri" w:cs="Calibri"/>
                <w:spacing w:val="-4"/>
              </w:rPr>
              <w:t xml:space="preserve"> </w:t>
            </w:r>
            <w:r w:rsidRPr="00905A8A">
              <w:rPr>
                <w:rFonts w:ascii="Calibri" w:hAnsi="Calibri" w:cs="Calibri"/>
              </w:rPr>
              <w:t>Sekreterlik</w:t>
            </w:r>
            <w:r w:rsidRPr="00905A8A">
              <w:rPr>
                <w:rFonts w:ascii="Calibri" w:hAnsi="Calibri" w:cs="Calibri"/>
                <w:spacing w:val="-4"/>
              </w:rPr>
              <w:t xml:space="preserve"> </w:t>
            </w:r>
            <w:r w:rsidRPr="00905A8A">
              <w:rPr>
                <w:rFonts w:ascii="Calibri" w:hAnsi="Calibri" w:cs="Calibri"/>
              </w:rPr>
              <w:t>tarafından</w:t>
            </w:r>
            <w:r w:rsidRPr="00905A8A">
              <w:rPr>
                <w:rFonts w:ascii="Calibri" w:hAnsi="Calibri" w:cs="Calibri"/>
                <w:spacing w:val="-3"/>
              </w:rPr>
              <w:t xml:space="preserve"> </w:t>
            </w:r>
            <w:r w:rsidRPr="00905A8A">
              <w:rPr>
                <w:rFonts w:ascii="Calibri" w:hAnsi="Calibri" w:cs="Calibri"/>
              </w:rPr>
              <w:t>verilecek</w:t>
            </w:r>
            <w:r w:rsidRPr="00905A8A">
              <w:rPr>
                <w:rFonts w:ascii="Calibri" w:hAnsi="Calibri" w:cs="Calibri"/>
                <w:spacing w:val="-6"/>
              </w:rPr>
              <w:t xml:space="preserve"> </w:t>
            </w:r>
            <w:r w:rsidRPr="00905A8A">
              <w:rPr>
                <w:rFonts w:ascii="Calibri" w:hAnsi="Calibri" w:cs="Calibri"/>
              </w:rPr>
              <w:t>diğer</w:t>
            </w:r>
            <w:r w:rsidRPr="00905A8A">
              <w:rPr>
                <w:rFonts w:ascii="Calibri" w:hAnsi="Calibri" w:cs="Calibri"/>
                <w:spacing w:val="-4"/>
              </w:rPr>
              <w:t xml:space="preserve"> </w:t>
            </w:r>
            <w:r w:rsidRPr="00905A8A">
              <w:rPr>
                <w:rFonts w:ascii="Calibri" w:hAnsi="Calibri" w:cs="Calibri"/>
              </w:rPr>
              <w:t>görevleri</w:t>
            </w:r>
            <w:r w:rsidRPr="00905A8A">
              <w:rPr>
                <w:rFonts w:ascii="Calibri" w:hAnsi="Calibri" w:cs="Calibri"/>
                <w:spacing w:val="-2"/>
              </w:rPr>
              <w:t xml:space="preserve"> </w:t>
            </w:r>
            <w:r w:rsidRPr="00905A8A">
              <w:rPr>
                <w:rFonts w:ascii="Calibri" w:hAnsi="Calibri" w:cs="Calibri"/>
              </w:rPr>
              <w:t>yerine</w:t>
            </w:r>
            <w:r w:rsidRPr="00905A8A">
              <w:rPr>
                <w:rFonts w:ascii="Calibri" w:hAnsi="Calibri" w:cs="Calibri"/>
                <w:spacing w:val="-3"/>
              </w:rPr>
              <w:t xml:space="preserve"> </w:t>
            </w:r>
            <w:r w:rsidRPr="00905A8A">
              <w:rPr>
                <w:rFonts w:ascii="Calibri" w:hAnsi="Calibri" w:cs="Calibri"/>
                <w:spacing w:val="-2"/>
              </w:rPr>
              <w:t>getirmektir.</w:t>
            </w:r>
          </w:p>
        </w:tc>
      </w:tr>
      <w:tr w:rsidR="00905A8A" w14:paraId="4C31945C" w14:textId="77777777" w:rsidTr="00905A8A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761" w:type="dxa"/>
            <w:gridSpan w:val="2"/>
          </w:tcPr>
          <w:p w14:paraId="74DB7EAC" w14:textId="77777777" w:rsid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</w:rPr>
            </w:pPr>
            <w:r w:rsidRPr="00905A8A">
              <w:rPr>
                <w:rFonts w:ascii="Calibri" w:hAnsi="Calibri" w:cs="Calibri"/>
                <w:b/>
              </w:rPr>
              <w:lastRenderedPageBreak/>
              <w:t xml:space="preserve">GÖREVİN GEREKTİRDİĞİ NİTELİKLER: </w:t>
            </w:r>
          </w:p>
          <w:p w14:paraId="05F1E53A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>· En az lisans, tercihen yüksek lisans mezunu,</w:t>
            </w:r>
          </w:p>
          <w:p w14:paraId="3921E007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İyi derecede MS Office programlarına bilgisi,</w:t>
            </w:r>
          </w:p>
          <w:p w14:paraId="7987BA56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İyi derecede İngilizce bilgisi olan,</w:t>
            </w:r>
          </w:p>
          <w:p w14:paraId="2FB8D7FF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Etkin liderlik ve yönetim becerisi,</w:t>
            </w:r>
          </w:p>
          <w:p w14:paraId="64500DE2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Problem çözme, karar verme, yenilikçilik ve yaratıcılık yetkinliklerine sahip,</w:t>
            </w:r>
          </w:p>
          <w:p w14:paraId="7F16420C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İletişimi kuvvetli,</w:t>
            </w:r>
          </w:p>
          <w:p w14:paraId="1806C82A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Özel sektör ve yükseköğretim kurumlarında idari ve akademik görevlerde bulunmuş,</w:t>
            </w:r>
          </w:p>
          <w:p w14:paraId="5B64D8F5" w14:textId="77777777" w:rsidR="00905A8A" w:rsidRPr="00905A8A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Cs/>
              </w:rPr>
            </w:pPr>
            <w:r w:rsidRPr="00905A8A">
              <w:rPr>
                <w:rFonts w:ascii="Calibri" w:hAnsi="Calibri" w:cs="Calibri"/>
                <w:bCs/>
              </w:rPr>
              <w:t xml:space="preserve"> · Minimum 5 yıl orta düzey yöneticilik tecrübesi olan,</w:t>
            </w:r>
          </w:p>
          <w:p w14:paraId="207BE5F4" w14:textId="5739B1BF" w:rsidR="00905A8A" w:rsidRPr="001B55DF" w:rsidRDefault="00905A8A" w:rsidP="00725E37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</w:rPr>
            </w:pPr>
            <w:r w:rsidRPr="00905A8A">
              <w:rPr>
                <w:rFonts w:ascii="Calibri" w:hAnsi="Calibri" w:cs="Calibri"/>
                <w:bCs/>
              </w:rPr>
              <w:t xml:space="preserve"> · İç ve dış paydaş memnuniyeti odaklı bakış açısına sahip.</w:t>
            </w:r>
          </w:p>
        </w:tc>
      </w:tr>
      <w:tr w:rsidR="00905A8A" w14:paraId="2C56BD6D" w14:textId="77777777" w:rsidTr="00B50412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4880" w:type="dxa"/>
          </w:tcPr>
          <w:p w14:paraId="3C051662" w14:textId="77777777" w:rsidR="00905A8A" w:rsidRPr="00725E37" w:rsidRDefault="00905A8A" w:rsidP="00905A8A">
            <w:pPr>
              <w:pStyle w:val="TableParagraph"/>
              <w:ind w:left="333" w:right="323" w:hanging="3"/>
              <w:jc w:val="center"/>
              <w:rPr>
                <w:rFonts w:ascii="Calibri" w:hAnsi="Calibri" w:cs="Calibri"/>
                <w:b/>
                <w:i/>
              </w:rPr>
            </w:pPr>
            <w:r w:rsidRPr="00725E37">
              <w:rPr>
                <w:rFonts w:ascii="Calibri" w:hAnsi="Calibri" w:cs="Calibri"/>
                <w:b/>
                <w:i/>
              </w:rPr>
              <w:t>Bu dokümanda açıklanan görev tanımını okudum. Görevimi</w:t>
            </w:r>
            <w:r w:rsidRPr="00725E37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  <w:b/>
                <w:i/>
              </w:rPr>
              <w:t>burada</w:t>
            </w:r>
            <w:r w:rsidRPr="00725E37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  <w:b/>
                <w:i/>
              </w:rPr>
              <w:t>belirtilen</w:t>
            </w:r>
            <w:r w:rsidRPr="00725E37">
              <w:rPr>
                <w:rFonts w:ascii="Calibri" w:hAnsi="Calibri" w:cs="Calibri"/>
                <w:b/>
                <w:i/>
                <w:spacing w:val="-10"/>
              </w:rPr>
              <w:t xml:space="preserve"> </w:t>
            </w:r>
            <w:r w:rsidRPr="00725E37">
              <w:rPr>
                <w:rFonts w:ascii="Calibri" w:hAnsi="Calibri" w:cs="Calibri"/>
                <w:b/>
                <w:i/>
              </w:rPr>
              <w:t>kapsamda</w:t>
            </w:r>
            <w:r w:rsidRPr="00725E37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  <w:b/>
                <w:i/>
              </w:rPr>
              <w:t>yerine</w:t>
            </w:r>
            <w:r w:rsidRPr="00725E37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725E37">
              <w:rPr>
                <w:rFonts w:ascii="Calibri" w:hAnsi="Calibri" w:cs="Calibri"/>
                <w:b/>
                <w:i/>
              </w:rPr>
              <w:t>getirmeyi kabul ve taahhüt ediyorum.</w:t>
            </w:r>
          </w:p>
          <w:p w14:paraId="2A388A84" w14:textId="77777777" w:rsidR="00905A8A" w:rsidRPr="00725E37" w:rsidRDefault="00905A8A" w:rsidP="00905A8A">
            <w:pPr>
              <w:pStyle w:val="TableParagraph"/>
              <w:spacing w:before="24"/>
              <w:rPr>
                <w:rFonts w:ascii="Calibri" w:hAnsi="Calibri" w:cs="Calibri"/>
              </w:rPr>
            </w:pPr>
          </w:p>
          <w:p w14:paraId="4874011F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</w:rPr>
            </w:pPr>
            <w:r w:rsidRPr="00725E37">
              <w:rPr>
                <w:rFonts w:ascii="Calibri" w:hAnsi="Calibri" w:cs="Calibri"/>
                <w:b/>
              </w:rPr>
              <w:t>Ad-</w:t>
            </w:r>
            <w:r w:rsidRPr="00725E37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725E37">
              <w:rPr>
                <w:rFonts w:ascii="Calibri" w:hAnsi="Calibri" w:cs="Calibri"/>
                <w:b/>
              </w:rPr>
              <w:t>Soyad</w:t>
            </w:r>
            <w:proofErr w:type="spellEnd"/>
            <w:r w:rsidRPr="00725E37">
              <w:rPr>
                <w:rFonts w:ascii="Calibri" w:hAnsi="Calibri" w:cs="Calibri"/>
                <w:b/>
              </w:rPr>
              <w:t xml:space="preserve">: </w:t>
            </w:r>
          </w:p>
          <w:p w14:paraId="4F570BC8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  <w:spacing w:val="-2"/>
              </w:rPr>
            </w:pPr>
            <w:r w:rsidRPr="00725E37">
              <w:rPr>
                <w:rFonts w:ascii="Calibri" w:hAnsi="Calibri" w:cs="Calibri"/>
                <w:b/>
                <w:spacing w:val="-2"/>
              </w:rPr>
              <w:t xml:space="preserve">Görev: </w:t>
            </w:r>
          </w:p>
          <w:p w14:paraId="1961DA86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  <w:spacing w:val="-2"/>
              </w:rPr>
            </w:pPr>
            <w:r w:rsidRPr="00725E37">
              <w:rPr>
                <w:rFonts w:ascii="Calibri" w:hAnsi="Calibri" w:cs="Calibri"/>
                <w:b/>
                <w:spacing w:val="-2"/>
              </w:rPr>
              <w:t xml:space="preserve">Tarih: </w:t>
            </w:r>
          </w:p>
          <w:p w14:paraId="5941DE16" w14:textId="596BD89D" w:rsidR="00905A8A" w:rsidRPr="00905A8A" w:rsidRDefault="00905A8A" w:rsidP="00905A8A">
            <w:pPr>
              <w:pStyle w:val="GvdeMetni"/>
              <w:spacing w:before="186" w:line="276" w:lineRule="auto"/>
              <w:ind w:left="47" w:right="244"/>
              <w:jc w:val="both"/>
              <w:rPr>
                <w:rFonts w:ascii="Calibri" w:hAnsi="Calibri" w:cs="Calibri"/>
                <w:b/>
              </w:rPr>
            </w:pPr>
            <w:r w:rsidRPr="00725E37">
              <w:rPr>
                <w:rFonts w:ascii="Calibri" w:hAnsi="Calibri" w:cs="Calibri"/>
                <w:b/>
                <w:spacing w:val="-2"/>
              </w:rPr>
              <w:t>İmza:</w:t>
            </w:r>
          </w:p>
        </w:tc>
        <w:tc>
          <w:tcPr>
            <w:tcW w:w="4881" w:type="dxa"/>
          </w:tcPr>
          <w:p w14:paraId="30ADCD2B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  <w:r w:rsidRPr="00905A8A">
              <w:rPr>
                <w:rFonts w:ascii="Calibri" w:hAnsi="Calibri" w:cs="Calibri"/>
                <w:b/>
              </w:rPr>
              <w:t>ONAYLAYAN</w:t>
            </w:r>
          </w:p>
          <w:p w14:paraId="49179FCA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</w:p>
          <w:p w14:paraId="57340043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</w:p>
          <w:p w14:paraId="379FC163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</w:p>
          <w:p w14:paraId="2CC0FC3E" w14:textId="38790643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  <w:r w:rsidRPr="00905A8A">
              <w:rPr>
                <w:rFonts w:ascii="Calibri" w:hAnsi="Calibri" w:cs="Calibri"/>
                <w:b/>
              </w:rPr>
              <w:t>……./……./……….….</w:t>
            </w:r>
          </w:p>
          <w:p w14:paraId="592D1E34" w14:textId="77777777" w:rsidR="00905A8A" w:rsidRDefault="00905A8A" w:rsidP="00905A8A">
            <w:pPr>
              <w:pStyle w:val="GvdeMetni"/>
              <w:spacing w:before="186" w:line="276" w:lineRule="auto"/>
              <w:ind w:left="47" w:right="244"/>
              <w:jc w:val="center"/>
              <w:rPr>
                <w:rFonts w:ascii="Calibri" w:hAnsi="Calibri" w:cs="Calibri"/>
                <w:b/>
              </w:rPr>
            </w:pPr>
          </w:p>
          <w:p w14:paraId="36566B14" w14:textId="02999671" w:rsidR="00905A8A" w:rsidRPr="00905A8A" w:rsidRDefault="00905A8A" w:rsidP="00905A8A">
            <w:pPr>
              <w:pStyle w:val="GvdeMetni"/>
              <w:spacing w:before="186" w:line="276" w:lineRule="auto"/>
              <w:ind w:right="244"/>
              <w:jc w:val="center"/>
              <w:rPr>
                <w:rFonts w:ascii="Calibri" w:hAnsi="Calibri" w:cs="Calibri"/>
                <w:b/>
              </w:rPr>
            </w:pPr>
            <w:r w:rsidRPr="00905A8A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046473AA" w14:textId="77777777" w:rsidR="000F340B" w:rsidRPr="001B55DF" w:rsidRDefault="000F340B" w:rsidP="00905A8A">
      <w:pPr>
        <w:pStyle w:val="GvdeMetni"/>
        <w:rPr>
          <w:rFonts w:ascii="Calibri" w:hAnsi="Calibri" w:cs="Calibri"/>
        </w:rPr>
      </w:pPr>
    </w:p>
    <w:sectPr w:rsidR="000F340B" w:rsidRPr="001B55DF">
      <w:headerReference w:type="default" r:id="rId10"/>
      <w:footerReference w:type="default" r:id="rId11"/>
      <w:pgSz w:w="11910" w:h="16840"/>
      <w:pgMar w:top="2460" w:right="992" w:bottom="940" w:left="992" w:header="713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EC61" w14:textId="77777777" w:rsidR="00DB3B99" w:rsidRDefault="00DB3B99">
      <w:r>
        <w:separator/>
      </w:r>
    </w:p>
  </w:endnote>
  <w:endnote w:type="continuationSeparator" w:id="0">
    <w:p w14:paraId="49AD4BFA" w14:textId="77777777" w:rsidR="00DB3B99" w:rsidRDefault="00DB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692227" w:rsidRPr="00D00FDF" w14:paraId="1351EB66" w14:textId="77777777" w:rsidTr="007B5D71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741DBB" w14:textId="77777777" w:rsidR="00692227" w:rsidRPr="00D00FDF" w:rsidRDefault="00692227" w:rsidP="00692227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A581E0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743A48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EC8FB5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692227" w:rsidRPr="00D00FDF" w14:paraId="4ADF6F38" w14:textId="77777777" w:rsidTr="007B5D71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C056F6" w14:textId="77777777" w:rsidR="00692227" w:rsidRPr="00D00FDF" w:rsidRDefault="00692227" w:rsidP="0069222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D4E9F8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209754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5A28E4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692227" w:rsidRPr="00D00FDF" w14:paraId="3BDC0D15" w14:textId="77777777" w:rsidTr="007B5D71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BAA09D" w14:textId="77777777" w:rsidR="00692227" w:rsidRPr="00D00FDF" w:rsidRDefault="00692227" w:rsidP="0069222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B0AF1B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3A7340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645349" w14:textId="77777777" w:rsidR="00692227" w:rsidRPr="00D00FDF" w:rsidRDefault="00692227" w:rsidP="0069222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692227" w:rsidRPr="00D00FDF" w14:paraId="7821E585" w14:textId="77777777" w:rsidTr="007B5D71">
      <w:trPr>
        <w:trHeight w:val="300"/>
      </w:trPr>
      <w:tc>
        <w:tcPr>
          <w:tcW w:w="9218" w:type="dxa"/>
          <w:gridSpan w:val="4"/>
        </w:tcPr>
        <w:p w14:paraId="03EEB852" w14:textId="77777777" w:rsidR="00692227" w:rsidRPr="00D00FDF" w:rsidRDefault="00692227" w:rsidP="00692227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F5B7778" w14:textId="2A340AEF" w:rsidR="000F340B" w:rsidRDefault="000F340B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6FA5" w14:textId="77777777" w:rsidR="00DB3B99" w:rsidRDefault="00DB3B99">
      <w:r>
        <w:separator/>
      </w:r>
    </w:p>
  </w:footnote>
  <w:footnote w:type="continuationSeparator" w:id="0">
    <w:p w14:paraId="39297647" w14:textId="77777777" w:rsidR="00DB3B99" w:rsidRDefault="00DB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B5AB" w14:textId="77777777" w:rsidR="000F340B" w:rsidRDefault="007B766C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1AFACD6" wp14:editId="2B8689D3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0F340B" w:rsidRPr="00692227" w14:paraId="0840F4E2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0C69597D" w14:textId="77777777" w:rsidR="000F340B" w:rsidRPr="00692227" w:rsidRDefault="000F340B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409ADABD" w14:textId="16C2B3FC" w:rsidR="000F340B" w:rsidRPr="00692227" w:rsidRDefault="007B766C">
                                <w:pPr>
                                  <w:pStyle w:val="TableParagraph"/>
                                  <w:spacing w:before="273"/>
                                  <w:ind w:left="655" w:right="648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BİLGİ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TEKNOLOJİLERİ 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 w:rsidR="00296A5C" w:rsidRPr="00692227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>AİRE BAŞKANLIĞI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GÖREV,</w:t>
                                </w:r>
                                <w:r w:rsidR="00296A5C" w:rsidRPr="0069222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YETKİ ve </w:t>
                                </w:r>
                                <w:r w:rsidRPr="00692227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FC665B2" w14:textId="77777777" w:rsidR="000F340B" w:rsidRPr="001B55DF" w:rsidRDefault="007B766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93819C2" w14:textId="7DDFD7DD" w:rsidR="000F340B" w:rsidRPr="001B55DF" w:rsidRDefault="007B766C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GR.</w:t>
                                </w:r>
                                <w:r w:rsidR="00692227"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İKDB</w:t>
                                </w:r>
                                <w:proofErr w:type="gramEnd"/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.05</w:t>
                                </w:r>
                              </w:p>
                            </w:tc>
                          </w:tr>
                          <w:tr w:rsidR="000F340B" w:rsidRPr="00692227" w14:paraId="42404686" w14:textId="77777777" w:rsidTr="00296A5C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FF2791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9DB89F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6C08887" w14:textId="77777777" w:rsidR="000F340B" w:rsidRPr="001B55DF" w:rsidRDefault="007B766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3425193" w14:textId="77777777" w:rsidR="000F340B" w:rsidRPr="001B55DF" w:rsidRDefault="007B766C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0F340B" w:rsidRPr="00692227" w14:paraId="3759010A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DE5F84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0326D2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FF4EDEC" w14:textId="77777777" w:rsidR="000F340B" w:rsidRPr="001B55DF" w:rsidRDefault="007B766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2587A50" w14:textId="375F60A8" w:rsidR="000F340B" w:rsidRPr="001B55DF" w:rsidRDefault="00692227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0F340B" w:rsidRPr="00692227" w14:paraId="02B8B66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89BC64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0D2769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2ADD451" w14:textId="77777777" w:rsidR="000F340B" w:rsidRPr="001B55DF" w:rsidRDefault="007B766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1B6F3EE" w14:textId="20FB06CE" w:rsidR="000F340B" w:rsidRPr="001B55DF" w:rsidRDefault="007B766C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692227" w:rsidRPr="001B55D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0F340B" w:rsidRPr="00692227" w14:paraId="232BD83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3A1EBB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B99DD6" w14:textId="77777777" w:rsidR="000F340B" w:rsidRPr="00692227" w:rsidRDefault="000F340B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6E90A88" w14:textId="77777777" w:rsidR="000F340B" w:rsidRPr="001B55DF" w:rsidRDefault="007B766C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545D5E7" w14:textId="77777777" w:rsidR="000F340B" w:rsidRPr="001B55DF" w:rsidRDefault="007B766C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1B55D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B55D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64133D0D" w14:textId="77777777" w:rsidR="000F340B" w:rsidRPr="00692227" w:rsidRDefault="000F340B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FAC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0F340B" w:rsidRPr="00692227" w14:paraId="0840F4E2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0C69597D" w14:textId="77777777" w:rsidR="000F340B" w:rsidRPr="00692227" w:rsidRDefault="000F340B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409ADABD" w14:textId="16C2B3FC" w:rsidR="000F340B" w:rsidRPr="00692227" w:rsidRDefault="007B766C">
                          <w:pPr>
                            <w:pStyle w:val="TableParagraph"/>
                            <w:spacing w:before="273"/>
                            <w:ind w:left="655" w:right="648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BİLGİ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TEKNOLOJİLERİ 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>D</w:t>
                          </w:r>
                          <w:r w:rsidR="00296A5C" w:rsidRPr="006922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>AİRE BAŞKANLIĞI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GÖREV,</w:t>
                          </w:r>
                          <w:r w:rsidR="00296A5C" w:rsidRPr="0069222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YETKİ ve </w:t>
                          </w:r>
                          <w:r w:rsidRPr="006922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0FC665B2" w14:textId="77777777" w:rsidR="000F340B" w:rsidRPr="001B55DF" w:rsidRDefault="007B766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93819C2" w14:textId="7DDFD7DD" w:rsidR="000F340B" w:rsidRPr="001B55DF" w:rsidRDefault="007B766C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GR.</w:t>
                          </w:r>
                          <w:r w:rsidR="00692227"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İKDB</w:t>
                          </w:r>
                          <w:proofErr w:type="gramEnd"/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.05</w:t>
                          </w:r>
                        </w:p>
                      </w:tc>
                    </w:tr>
                    <w:tr w:rsidR="000F340B" w:rsidRPr="00692227" w14:paraId="42404686" w14:textId="77777777" w:rsidTr="00296A5C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EFF2791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D9DB89F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6C08887" w14:textId="77777777" w:rsidR="000F340B" w:rsidRPr="001B55DF" w:rsidRDefault="007B766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3425193" w14:textId="77777777" w:rsidR="000F340B" w:rsidRPr="001B55DF" w:rsidRDefault="007B766C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0F340B" w:rsidRPr="00692227" w14:paraId="3759010A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6DE5F84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C0326D2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FF4EDEC" w14:textId="77777777" w:rsidR="000F340B" w:rsidRPr="001B55DF" w:rsidRDefault="007B766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2587A50" w14:textId="375F60A8" w:rsidR="000F340B" w:rsidRPr="001B55DF" w:rsidRDefault="00692227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13.03.2026</w:t>
                          </w:r>
                        </w:p>
                      </w:tc>
                    </w:tr>
                    <w:tr w:rsidR="000F340B" w:rsidRPr="00692227" w14:paraId="02B8B66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C89BC64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B0D2769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2ADD451" w14:textId="77777777" w:rsidR="000F340B" w:rsidRPr="001B55DF" w:rsidRDefault="007B766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1B6F3EE" w14:textId="20FB06CE" w:rsidR="000F340B" w:rsidRPr="001B55DF" w:rsidRDefault="007B766C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0</w:t>
                          </w:r>
                          <w:r w:rsidR="00692227" w:rsidRPr="001B55D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</w:tr>
                    <w:tr w:rsidR="000F340B" w:rsidRPr="00692227" w14:paraId="232BD83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33A1EBB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7B99DD6" w14:textId="77777777" w:rsidR="000F340B" w:rsidRPr="00692227" w:rsidRDefault="000F340B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6E90A88" w14:textId="77777777" w:rsidR="000F340B" w:rsidRPr="001B55DF" w:rsidRDefault="007B766C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545D5E7" w14:textId="77777777" w:rsidR="000F340B" w:rsidRPr="001B55DF" w:rsidRDefault="007B766C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1B55D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B55D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64133D0D" w14:textId="77777777" w:rsidR="000F340B" w:rsidRPr="00692227" w:rsidRDefault="000F340B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636235B2" wp14:editId="49B2E9E5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6440032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AB"/>
    <w:multiLevelType w:val="hybridMultilevel"/>
    <w:tmpl w:val="03C60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E0DFE"/>
    <w:multiLevelType w:val="hybridMultilevel"/>
    <w:tmpl w:val="352C305E"/>
    <w:lvl w:ilvl="0" w:tplc="E1587C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ECCDBD4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078AA152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1DCC8B2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008C6DEC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67385A72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38800602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EFE0E69E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BDA87A88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B25028B"/>
    <w:multiLevelType w:val="hybridMultilevel"/>
    <w:tmpl w:val="ECCCCF00"/>
    <w:lvl w:ilvl="0" w:tplc="C83C2086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95C6EDA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0136B56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960E408C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86B68668">
      <w:numFmt w:val="bullet"/>
      <w:lvlText w:val="•"/>
      <w:lvlJc w:val="left"/>
      <w:pPr>
        <w:ind w:left="4254" w:hanging="360"/>
      </w:pPr>
      <w:rPr>
        <w:rFonts w:hint="default"/>
        <w:lang w:val="tr-TR" w:eastAsia="en-US" w:bidi="ar-SA"/>
      </w:rPr>
    </w:lvl>
    <w:lvl w:ilvl="5" w:tplc="A94C329C">
      <w:numFmt w:val="bullet"/>
      <w:lvlText w:val="•"/>
      <w:lvlJc w:val="left"/>
      <w:pPr>
        <w:ind w:left="5198" w:hanging="360"/>
      </w:pPr>
      <w:rPr>
        <w:rFonts w:hint="default"/>
        <w:lang w:val="tr-TR" w:eastAsia="en-US" w:bidi="ar-SA"/>
      </w:rPr>
    </w:lvl>
    <w:lvl w:ilvl="6" w:tplc="DDE6806A">
      <w:numFmt w:val="bullet"/>
      <w:lvlText w:val="•"/>
      <w:lvlJc w:val="left"/>
      <w:pPr>
        <w:ind w:left="6143" w:hanging="360"/>
      </w:pPr>
      <w:rPr>
        <w:rFonts w:hint="default"/>
        <w:lang w:val="tr-TR" w:eastAsia="en-US" w:bidi="ar-SA"/>
      </w:rPr>
    </w:lvl>
    <w:lvl w:ilvl="7" w:tplc="D266262A">
      <w:numFmt w:val="bullet"/>
      <w:lvlText w:val="•"/>
      <w:lvlJc w:val="left"/>
      <w:pPr>
        <w:ind w:left="7088" w:hanging="360"/>
      </w:pPr>
      <w:rPr>
        <w:rFonts w:hint="default"/>
        <w:lang w:val="tr-TR" w:eastAsia="en-US" w:bidi="ar-SA"/>
      </w:rPr>
    </w:lvl>
    <w:lvl w:ilvl="8" w:tplc="8F460C3E">
      <w:numFmt w:val="bullet"/>
      <w:lvlText w:val="•"/>
      <w:lvlJc w:val="left"/>
      <w:pPr>
        <w:ind w:left="8032" w:hanging="360"/>
      </w:pPr>
      <w:rPr>
        <w:rFonts w:hint="default"/>
        <w:lang w:val="tr-TR" w:eastAsia="en-US" w:bidi="ar-SA"/>
      </w:rPr>
    </w:lvl>
  </w:abstractNum>
  <w:num w:numId="1" w16cid:durableId="936253964">
    <w:abstractNumId w:val="1"/>
  </w:num>
  <w:num w:numId="2" w16cid:durableId="439379174">
    <w:abstractNumId w:val="2"/>
  </w:num>
  <w:num w:numId="3" w16cid:durableId="96601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0B"/>
    <w:rsid w:val="00017467"/>
    <w:rsid w:val="000F340B"/>
    <w:rsid w:val="000F568C"/>
    <w:rsid w:val="00132598"/>
    <w:rsid w:val="0016379A"/>
    <w:rsid w:val="00192560"/>
    <w:rsid w:val="001B55DF"/>
    <w:rsid w:val="002418AB"/>
    <w:rsid w:val="00296A5C"/>
    <w:rsid w:val="00566828"/>
    <w:rsid w:val="00692227"/>
    <w:rsid w:val="00725E37"/>
    <w:rsid w:val="007B3FE9"/>
    <w:rsid w:val="007B5D71"/>
    <w:rsid w:val="007B766C"/>
    <w:rsid w:val="00905A8A"/>
    <w:rsid w:val="00986F22"/>
    <w:rsid w:val="00AF6CF7"/>
    <w:rsid w:val="00C172DA"/>
    <w:rsid w:val="00C962A9"/>
    <w:rsid w:val="00DB3B99"/>
    <w:rsid w:val="00D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1446"/>
  <w15:docId w15:val="{22F43FCE-CA41-4647-85E7-3D8ABF0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6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6A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6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6A5C"/>
    <w:rPr>
      <w:rFonts w:ascii="Times New Roman" w:eastAsia="Times New Roman" w:hAnsi="Times New Roman" w:cs="Times New Roman"/>
      <w:lang w:val="tr-TR"/>
    </w:rPr>
  </w:style>
  <w:style w:type="paragraph" w:styleId="Dzeltme">
    <w:name w:val="Revision"/>
    <w:hidden/>
    <w:uiPriority w:val="99"/>
    <w:semiHidden/>
    <w:rsid w:val="001B55DF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1469F-2A22-4E06-A7BB-D3B3C123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650A7-D71B-4A31-B278-E43EF0082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8D3EB-C12A-49FA-8237-4E428FDE06A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GR.IK.05_Bilgi Teknolojileri Direktörü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GR.IK.05_Bilgi Teknolojileri Direktörü</dc:title>
  <dc:subject/>
  <dc:creator>Elif ÖZTÜRK BENVEN0STE</dc:creator>
  <cp:keywords/>
  <dc:description/>
  <cp:lastModifiedBy>Aynur ŞAFAK</cp:lastModifiedBy>
  <cp:revision>2</cp:revision>
  <dcterms:created xsi:type="dcterms:W3CDTF">2025-09-03T07:15:00Z</dcterms:created>
  <dcterms:modified xsi:type="dcterms:W3CDTF">2026-03-16T06:39:00Z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